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D6D" w:rsidRDefault="00744829">
      <w:pPr>
        <w:shd w:val="clear" w:color="auto" w:fill="000000"/>
        <w:jc w:val="center"/>
        <w:rPr>
          <w:rFonts w:ascii="Verdana" w:eastAsia="Verdana" w:hAnsi="Verdana" w:cs="Verdana"/>
          <w:b/>
          <w:smallCaps/>
          <w:color w:val="FFFFFF"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b/>
          <w:smallCaps/>
          <w:color w:val="FFFFFF"/>
          <w:sz w:val="28"/>
          <w:szCs w:val="28"/>
        </w:rPr>
        <w:t>ANMELDUNG</w:t>
      </w:r>
    </w:p>
    <w:p w:rsidR="00C70D6D" w:rsidRDefault="00744829">
      <w:pPr>
        <w:jc w:val="center"/>
        <w:rPr>
          <w:rFonts w:ascii="Verdana" w:eastAsia="Verdana" w:hAnsi="Verdana" w:cs="Verdana"/>
          <w:b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</w:rPr>
        <w:t xml:space="preserve">Bitte einsenden an: </w:t>
      </w:r>
      <w:hyperlink r:id="rId7">
        <w:r>
          <w:rPr>
            <w:rFonts w:ascii="Verdana" w:eastAsia="Verdana" w:hAnsi="Verdana" w:cs="Verdana"/>
            <w:b/>
            <w:color w:val="1155CC"/>
            <w:u w:val="single"/>
          </w:rPr>
          <w:t>conference@ith.or.at</w:t>
        </w:r>
      </w:hyperlink>
      <w:r>
        <w:rPr>
          <w:rFonts w:ascii="Verdana" w:eastAsia="Verdana" w:hAnsi="Verdana" w:cs="Verdana"/>
        </w:rPr>
        <w:t xml:space="preserve"> bis </w:t>
      </w:r>
      <w:r>
        <w:rPr>
          <w:rFonts w:ascii="Verdana" w:eastAsia="Verdana" w:hAnsi="Verdana" w:cs="Verdana"/>
          <w:b/>
        </w:rPr>
        <w:t>25. Juli 2021</w:t>
      </w:r>
    </w:p>
    <w:p w:rsidR="00C70D6D" w:rsidRDefault="00C70D6D">
      <w:pPr>
        <w:jc w:val="center"/>
        <w:rPr>
          <w:rFonts w:ascii="Verdana" w:eastAsia="Verdana" w:hAnsi="Verdana" w:cs="Verdana"/>
          <w:b/>
        </w:rPr>
      </w:pPr>
    </w:p>
    <w:p w:rsidR="00C70D6D" w:rsidRDefault="00744829">
      <w:pPr>
        <w:spacing w:before="120" w:after="12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Ich möchte an der 56. ITH-Konferenz teilnehmen:</w:t>
      </w:r>
    </w:p>
    <w:p w:rsidR="00C70D6D" w:rsidRDefault="00744829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„Migration weltweit: Linke Strategien, migrantische AkteurInnen, und kapitalistische Interessen vom 16. Jahrhundert bis zur Gegenwart“</w:t>
      </w:r>
    </w:p>
    <w:p w:rsidR="00C70D6D" w:rsidRDefault="00744829">
      <w:pPr>
        <w:spacing w:before="12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23.-25. September 2021</w:t>
      </w:r>
    </w:p>
    <w:p w:rsidR="00C70D6D" w:rsidRDefault="00744829">
      <w:pPr>
        <w:spacing w:before="12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Tagungsort: Bildungshaus Jägermayrhof, Römerstraße 98, A-4020 Linz, Österreich</w:t>
      </w:r>
    </w:p>
    <w:p w:rsidR="00C70D6D" w:rsidRDefault="00C70D6D">
      <w:pPr>
        <w:rPr>
          <w:rFonts w:ascii="Verdana" w:eastAsia="Verdana" w:hAnsi="Verdana" w:cs="Verdana"/>
        </w:rPr>
      </w:pPr>
    </w:p>
    <w:p w:rsidR="00C70D6D" w:rsidRDefault="00C70D6D">
      <w:pPr>
        <w:tabs>
          <w:tab w:val="left" w:pos="2268"/>
        </w:tabs>
        <w:spacing w:before="120"/>
        <w:jc w:val="both"/>
        <w:rPr>
          <w:rFonts w:ascii="Verdana" w:eastAsia="Verdana" w:hAnsi="Verdana" w:cs="Verdana"/>
        </w:rPr>
      </w:pPr>
    </w:p>
    <w:p w:rsidR="00C70D6D" w:rsidRDefault="00744829">
      <w:pPr>
        <w:tabs>
          <w:tab w:val="left" w:pos="2268"/>
        </w:tabs>
        <w:spacing w:before="120"/>
        <w:jc w:val="both"/>
        <w:rPr>
          <w:rFonts w:ascii="Verdana" w:eastAsia="Verdana" w:hAnsi="Verdana" w:cs="Verdana"/>
        </w:rPr>
      </w:pPr>
      <w:bookmarkStart w:id="2" w:name="_heading=h.1fob9te" w:colFirst="0" w:colLast="0"/>
      <w:bookmarkEnd w:id="2"/>
      <w:r>
        <w:rPr>
          <w:rFonts w:ascii="Verdana" w:eastAsia="Verdana" w:hAnsi="Verdana" w:cs="Verdana"/>
        </w:rPr>
        <w:t>Name:</w:t>
      </w:r>
      <w:r>
        <w:rPr>
          <w:rFonts w:ascii="Verdana" w:eastAsia="Verdana" w:hAnsi="Verdana" w:cs="Verdana"/>
        </w:rPr>
        <w:tab/>
      </w:r>
      <w:bookmarkStart w:id="3" w:name="bookmark=id.30j0zll" w:colFirst="0" w:colLast="0"/>
      <w:bookmarkEnd w:id="3"/>
      <w:r>
        <w:rPr>
          <w:rFonts w:ascii="Verdana" w:eastAsia="Verdana" w:hAnsi="Verdana" w:cs="Verdana"/>
        </w:rPr>
        <w:t>     </w:t>
      </w:r>
    </w:p>
    <w:p w:rsidR="00C70D6D" w:rsidRDefault="00744829">
      <w:pPr>
        <w:tabs>
          <w:tab w:val="left" w:pos="2268"/>
        </w:tabs>
        <w:spacing w:before="200"/>
        <w:rPr>
          <w:rFonts w:ascii="Verdana" w:eastAsia="Verdana" w:hAnsi="Verdana" w:cs="Verdana"/>
        </w:rPr>
      </w:pPr>
      <w:sdt>
        <w:sdtPr>
          <w:tag w:val="goog_rdk_0"/>
          <w:id w:val="2008399948"/>
        </w:sdtPr>
        <w:sdtEndPr/>
        <w:sdtContent>
          <w:r>
            <w:rPr>
              <w:rFonts w:ascii="Arial Unicode MS" w:eastAsia="Arial Unicode MS" w:hAnsi="Arial Unicode MS" w:cs="Arial Unicode MS"/>
            </w:rPr>
            <w:t>ITH-M</w:t>
          </w:r>
          <w:r>
            <w:rPr>
              <w:rFonts w:ascii="Arial Unicode MS" w:eastAsia="Arial Unicode MS" w:hAnsi="Arial Unicode MS" w:cs="Arial Unicode MS"/>
            </w:rPr>
            <w:t>itglied:</w:t>
          </w:r>
          <w:r>
            <w:rPr>
              <w:rFonts w:ascii="Arial Unicode MS" w:eastAsia="Arial Unicode MS" w:hAnsi="Arial Unicode MS" w:cs="Arial Unicode MS"/>
            </w:rPr>
            <w:tab/>
            <w:t>☐ ja</w:t>
          </w:r>
          <w:r>
            <w:rPr>
              <w:rFonts w:ascii="Arial Unicode MS" w:eastAsia="Arial Unicode MS" w:hAnsi="Arial Unicode MS" w:cs="Arial Unicode MS"/>
            </w:rPr>
            <w:tab/>
          </w:r>
          <w:r>
            <w:rPr>
              <w:rFonts w:ascii="Arial Unicode MS" w:eastAsia="Arial Unicode MS" w:hAnsi="Arial Unicode MS" w:cs="Arial Unicode MS"/>
            </w:rPr>
            <w:tab/>
            <w:t>☐ nein</w:t>
          </w:r>
        </w:sdtContent>
      </w:sdt>
    </w:p>
    <w:p w:rsidR="00C70D6D" w:rsidRDefault="00744829">
      <w:pPr>
        <w:tabs>
          <w:tab w:val="left" w:pos="2268"/>
        </w:tabs>
        <w:spacing w:before="20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Institut:</w:t>
      </w:r>
      <w:r>
        <w:rPr>
          <w:rFonts w:ascii="Verdana" w:eastAsia="Verdana" w:hAnsi="Verdana" w:cs="Verdana"/>
        </w:rPr>
        <w:tab/>
      </w:r>
      <w:bookmarkStart w:id="4" w:name="bookmark=id.3znysh7" w:colFirst="0" w:colLast="0"/>
      <w:bookmarkEnd w:id="4"/>
      <w:r>
        <w:rPr>
          <w:rFonts w:ascii="Verdana" w:eastAsia="Verdana" w:hAnsi="Verdana" w:cs="Verdana"/>
        </w:rPr>
        <w:t>     </w:t>
      </w:r>
    </w:p>
    <w:p w:rsidR="00C70D6D" w:rsidRDefault="00744829">
      <w:pPr>
        <w:tabs>
          <w:tab w:val="left" w:pos="2268"/>
        </w:tabs>
        <w:spacing w:before="20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Anschrift:</w:t>
      </w:r>
      <w:r>
        <w:rPr>
          <w:rFonts w:ascii="Verdana" w:eastAsia="Verdana" w:hAnsi="Verdana" w:cs="Verdana"/>
        </w:rPr>
        <w:tab/>
      </w:r>
      <w:bookmarkStart w:id="5" w:name="bookmark=id.2et92p0" w:colFirst="0" w:colLast="0"/>
      <w:bookmarkEnd w:id="5"/>
      <w:r>
        <w:rPr>
          <w:rFonts w:ascii="Verdana" w:eastAsia="Verdana" w:hAnsi="Verdana" w:cs="Verdana"/>
        </w:rPr>
        <w:t>     </w:t>
      </w:r>
    </w:p>
    <w:p w:rsidR="00C70D6D" w:rsidRDefault="00744829">
      <w:pPr>
        <w:tabs>
          <w:tab w:val="left" w:pos="2268"/>
        </w:tabs>
        <w:spacing w:before="20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E-Mail:</w:t>
      </w:r>
      <w:r>
        <w:rPr>
          <w:rFonts w:ascii="Verdana" w:eastAsia="Verdana" w:hAnsi="Verdana" w:cs="Verdana"/>
        </w:rPr>
        <w:tab/>
      </w:r>
      <w:bookmarkStart w:id="6" w:name="bookmark=id.tyjcwt" w:colFirst="0" w:colLast="0"/>
      <w:bookmarkEnd w:id="6"/>
      <w:r>
        <w:rPr>
          <w:rFonts w:ascii="Verdana" w:eastAsia="Verdana" w:hAnsi="Verdana" w:cs="Verdana"/>
        </w:rPr>
        <w:t>     </w:t>
      </w:r>
    </w:p>
    <w:p w:rsidR="00C70D6D" w:rsidRDefault="00744829">
      <w:pPr>
        <w:tabs>
          <w:tab w:val="left" w:pos="2268"/>
        </w:tabs>
        <w:spacing w:before="20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Mobiltelefon:</w:t>
      </w:r>
      <w:r>
        <w:rPr>
          <w:rFonts w:ascii="Verdana" w:eastAsia="Verdana" w:hAnsi="Verdana" w:cs="Verdana"/>
        </w:rPr>
        <w:tab/>
      </w:r>
      <w:bookmarkStart w:id="7" w:name="bookmark=id.3dy6vkm" w:colFirst="0" w:colLast="0"/>
      <w:bookmarkEnd w:id="7"/>
      <w:r>
        <w:rPr>
          <w:rFonts w:ascii="Verdana" w:eastAsia="Verdana" w:hAnsi="Verdana" w:cs="Verdana"/>
        </w:rPr>
        <w:t>     </w:t>
      </w:r>
    </w:p>
    <w:p w:rsidR="00C70D6D" w:rsidRDefault="00C70D6D">
      <w:pPr>
        <w:jc w:val="both"/>
        <w:rPr>
          <w:rFonts w:ascii="Verdana" w:eastAsia="Verdana" w:hAnsi="Verdana" w:cs="Verdana"/>
        </w:rPr>
      </w:pPr>
    </w:p>
    <w:p w:rsidR="00C70D6D" w:rsidRDefault="00744829">
      <w:pPr>
        <w:tabs>
          <w:tab w:val="left" w:pos="2268"/>
          <w:tab w:val="left" w:pos="3544"/>
        </w:tabs>
        <w:spacing w:before="120" w:after="1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Tagungsbeitrag </w:t>
      </w:r>
      <w:r>
        <w:rPr>
          <w:rFonts w:ascii="Verdana" w:eastAsia="Verdana" w:hAnsi="Verdana" w:cs="Verdana"/>
        </w:rPr>
        <w:t>(inkl. Tagungsmaterialien und Mahlzeiten, Unterkunft optional)</w:t>
      </w:r>
    </w:p>
    <w:tbl>
      <w:tblPr>
        <w:tblStyle w:val="a"/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61"/>
        <w:gridCol w:w="2838"/>
      </w:tblGrid>
      <w:tr w:rsidR="00C70D6D">
        <w:tc>
          <w:tcPr>
            <w:tcW w:w="4111" w:type="dxa"/>
            <w:shd w:val="clear" w:color="auto" w:fill="auto"/>
          </w:tcPr>
          <w:p w:rsidR="00C70D6D" w:rsidRDefault="00744829">
            <w:pPr>
              <w:tabs>
                <w:tab w:val="left" w:pos="2340"/>
                <w:tab w:val="left" w:pos="3420"/>
              </w:tabs>
              <w:spacing w:before="144" w:after="6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Kategorien</w:t>
            </w:r>
          </w:p>
        </w:tc>
        <w:tc>
          <w:tcPr>
            <w:tcW w:w="2861" w:type="dxa"/>
            <w:shd w:val="clear" w:color="auto" w:fill="auto"/>
          </w:tcPr>
          <w:p w:rsidR="00C70D6D" w:rsidRDefault="00744829">
            <w:pPr>
              <w:tabs>
                <w:tab w:val="left" w:pos="2340"/>
                <w:tab w:val="left" w:pos="3420"/>
              </w:tabs>
              <w:spacing w:before="144" w:after="6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Frühbuchung</w:t>
            </w:r>
          </w:p>
        </w:tc>
        <w:tc>
          <w:tcPr>
            <w:tcW w:w="2838" w:type="dxa"/>
            <w:shd w:val="clear" w:color="auto" w:fill="auto"/>
          </w:tcPr>
          <w:p w:rsidR="00C70D6D" w:rsidRDefault="00744829">
            <w:pPr>
              <w:tabs>
                <w:tab w:val="left" w:pos="2340"/>
                <w:tab w:val="left" w:pos="3420"/>
              </w:tabs>
              <w:spacing w:before="144" w:after="6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regulärer Tagungsbeitrag</w:t>
            </w:r>
          </w:p>
        </w:tc>
      </w:tr>
      <w:tr w:rsidR="00C70D6D">
        <w:tc>
          <w:tcPr>
            <w:tcW w:w="4111" w:type="dxa"/>
            <w:shd w:val="clear" w:color="auto" w:fill="auto"/>
          </w:tcPr>
          <w:p w:rsidR="00C70D6D" w:rsidRDefault="00744829">
            <w:pPr>
              <w:tabs>
                <w:tab w:val="left" w:pos="2340"/>
                <w:tab w:val="left" w:pos="3420"/>
              </w:tabs>
              <w:spacing w:before="144" w:after="6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ITH-Mitglieder (inkl. Unterkunft)</w:t>
            </w:r>
          </w:p>
        </w:tc>
        <w:tc>
          <w:tcPr>
            <w:tcW w:w="2861" w:type="dxa"/>
            <w:shd w:val="clear" w:color="auto" w:fill="auto"/>
          </w:tcPr>
          <w:p w:rsidR="00C70D6D" w:rsidRDefault="00744829">
            <w:pPr>
              <w:tabs>
                <w:tab w:val="left" w:pos="2340"/>
                <w:tab w:val="left" w:pos="3420"/>
              </w:tabs>
              <w:spacing w:before="144" w:after="6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EUR 190.-</w:t>
            </w:r>
          </w:p>
        </w:tc>
        <w:tc>
          <w:tcPr>
            <w:tcW w:w="2838" w:type="dxa"/>
            <w:shd w:val="clear" w:color="auto" w:fill="auto"/>
          </w:tcPr>
          <w:p w:rsidR="00C70D6D" w:rsidRDefault="00744829">
            <w:pPr>
              <w:tabs>
                <w:tab w:val="left" w:pos="2340"/>
                <w:tab w:val="left" w:pos="3420"/>
              </w:tabs>
              <w:spacing w:before="144" w:after="6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EUR 220.-</w:t>
            </w:r>
          </w:p>
        </w:tc>
      </w:tr>
      <w:tr w:rsidR="00C70D6D">
        <w:tc>
          <w:tcPr>
            <w:tcW w:w="4111" w:type="dxa"/>
            <w:shd w:val="clear" w:color="auto" w:fill="auto"/>
          </w:tcPr>
          <w:p w:rsidR="00C70D6D" w:rsidRDefault="00744829">
            <w:pPr>
              <w:tabs>
                <w:tab w:val="left" w:pos="2340"/>
                <w:tab w:val="left" w:pos="3420"/>
              </w:tabs>
              <w:spacing w:before="144" w:after="6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ITH-Mitglieder (ohne Unterkunft)</w:t>
            </w:r>
          </w:p>
        </w:tc>
        <w:tc>
          <w:tcPr>
            <w:tcW w:w="2861" w:type="dxa"/>
            <w:shd w:val="clear" w:color="auto" w:fill="auto"/>
          </w:tcPr>
          <w:p w:rsidR="00C70D6D" w:rsidRDefault="00744829">
            <w:pPr>
              <w:tabs>
                <w:tab w:val="left" w:pos="2340"/>
                <w:tab w:val="left" w:pos="3420"/>
              </w:tabs>
              <w:spacing w:before="144" w:after="6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EUR 100.-</w:t>
            </w:r>
          </w:p>
        </w:tc>
        <w:tc>
          <w:tcPr>
            <w:tcW w:w="2838" w:type="dxa"/>
            <w:shd w:val="clear" w:color="auto" w:fill="auto"/>
          </w:tcPr>
          <w:p w:rsidR="00C70D6D" w:rsidRDefault="00744829">
            <w:pPr>
              <w:tabs>
                <w:tab w:val="left" w:pos="2340"/>
                <w:tab w:val="left" w:pos="3420"/>
              </w:tabs>
              <w:spacing w:before="144" w:after="6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EUR 120.-</w:t>
            </w:r>
          </w:p>
        </w:tc>
      </w:tr>
      <w:tr w:rsidR="00C70D6D">
        <w:tc>
          <w:tcPr>
            <w:tcW w:w="4111" w:type="dxa"/>
            <w:shd w:val="clear" w:color="auto" w:fill="auto"/>
          </w:tcPr>
          <w:p w:rsidR="00C70D6D" w:rsidRDefault="00744829">
            <w:pPr>
              <w:tabs>
                <w:tab w:val="left" w:pos="2340"/>
                <w:tab w:val="left" w:pos="3420"/>
              </w:tabs>
              <w:spacing w:before="144" w:after="6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Nicht-Mitglieder (inkl. Unterkunft)</w:t>
            </w:r>
          </w:p>
        </w:tc>
        <w:tc>
          <w:tcPr>
            <w:tcW w:w="2861" w:type="dxa"/>
            <w:shd w:val="clear" w:color="auto" w:fill="auto"/>
          </w:tcPr>
          <w:p w:rsidR="00C70D6D" w:rsidRDefault="00744829">
            <w:pPr>
              <w:tabs>
                <w:tab w:val="left" w:pos="2340"/>
                <w:tab w:val="left" w:pos="3420"/>
              </w:tabs>
              <w:spacing w:before="144" w:after="6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EUR 250.-</w:t>
            </w:r>
          </w:p>
        </w:tc>
        <w:tc>
          <w:tcPr>
            <w:tcW w:w="2838" w:type="dxa"/>
            <w:shd w:val="clear" w:color="auto" w:fill="auto"/>
          </w:tcPr>
          <w:p w:rsidR="00C70D6D" w:rsidRDefault="00744829">
            <w:pPr>
              <w:tabs>
                <w:tab w:val="left" w:pos="2340"/>
                <w:tab w:val="left" w:pos="3420"/>
              </w:tabs>
              <w:spacing w:before="144" w:after="6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EUR 280.-</w:t>
            </w:r>
          </w:p>
        </w:tc>
      </w:tr>
      <w:tr w:rsidR="00C70D6D">
        <w:tc>
          <w:tcPr>
            <w:tcW w:w="4111" w:type="dxa"/>
            <w:shd w:val="clear" w:color="auto" w:fill="auto"/>
          </w:tcPr>
          <w:p w:rsidR="00C70D6D" w:rsidRDefault="00744829">
            <w:pPr>
              <w:tabs>
                <w:tab w:val="left" w:pos="2340"/>
                <w:tab w:val="left" w:pos="3420"/>
              </w:tabs>
              <w:spacing w:before="144" w:after="6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Nicht-Mitglieder (ohne Unterkunft)</w:t>
            </w:r>
          </w:p>
        </w:tc>
        <w:tc>
          <w:tcPr>
            <w:tcW w:w="2861" w:type="dxa"/>
            <w:shd w:val="clear" w:color="auto" w:fill="auto"/>
          </w:tcPr>
          <w:p w:rsidR="00C70D6D" w:rsidRDefault="00744829">
            <w:pPr>
              <w:tabs>
                <w:tab w:val="left" w:pos="2340"/>
                <w:tab w:val="left" w:pos="3420"/>
              </w:tabs>
              <w:spacing w:before="144" w:after="6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EUR 150.-</w:t>
            </w:r>
          </w:p>
        </w:tc>
        <w:tc>
          <w:tcPr>
            <w:tcW w:w="2838" w:type="dxa"/>
            <w:shd w:val="clear" w:color="auto" w:fill="auto"/>
          </w:tcPr>
          <w:p w:rsidR="00C70D6D" w:rsidRDefault="00744829">
            <w:pPr>
              <w:tabs>
                <w:tab w:val="left" w:pos="2340"/>
                <w:tab w:val="left" w:pos="3420"/>
              </w:tabs>
              <w:spacing w:before="144" w:after="6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EUR 170.-</w:t>
            </w:r>
          </w:p>
        </w:tc>
      </w:tr>
    </w:tbl>
    <w:p w:rsidR="00C70D6D" w:rsidRDefault="00C70D6D">
      <w:pPr>
        <w:tabs>
          <w:tab w:val="left" w:pos="1980"/>
          <w:tab w:val="left" w:pos="2268"/>
          <w:tab w:val="left" w:pos="3544"/>
        </w:tabs>
        <w:rPr>
          <w:rFonts w:ascii="Verdana" w:eastAsia="Verdana" w:hAnsi="Verdana" w:cs="Verdana"/>
        </w:rPr>
      </w:pPr>
    </w:p>
    <w:p w:rsidR="00C70D6D" w:rsidRDefault="00744829">
      <w:pPr>
        <w:tabs>
          <w:tab w:val="left" w:pos="2268"/>
          <w:tab w:val="left" w:pos="3544"/>
        </w:tabs>
        <w:spacing w:before="120" w:after="1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Online Tagungsbeitrag</w:t>
      </w:r>
    </w:p>
    <w:tbl>
      <w:tblPr>
        <w:tblStyle w:val="a0"/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61"/>
        <w:gridCol w:w="2838"/>
      </w:tblGrid>
      <w:tr w:rsidR="00C70D6D">
        <w:tc>
          <w:tcPr>
            <w:tcW w:w="4111" w:type="dxa"/>
            <w:shd w:val="clear" w:color="auto" w:fill="auto"/>
          </w:tcPr>
          <w:p w:rsidR="00C70D6D" w:rsidRDefault="00744829">
            <w:pPr>
              <w:tabs>
                <w:tab w:val="left" w:pos="2340"/>
                <w:tab w:val="left" w:pos="3420"/>
              </w:tabs>
              <w:spacing w:before="144" w:after="6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Kategorien</w:t>
            </w:r>
          </w:p>
        </w:tc>
        <w:tc>
          <w:tcPr>
            <w:tcW w:w="2861" w:type="dxa"/>
            <w:shd w:val="clear" w:color="auto" w:fill="auto"/>
          </w:tcPr>
          <w:p w:rsidR="00C70D6D" w:rsidRDefault="00744829">
            <w:pPr>
              <w:tabs>
                <w:tab w:val="left" w:pos="2340"/>
                <w:tab w:val="left" w:pos="3420"/>
              </w:tabs>
              <w:spacing w:before="144" w:after="6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Frühbuchung</w:t>
            </w:r>
          </w:p>
        </w:tc>
        <w:tc>
          <w:tcPr>
            <w:tcW w:w="2838" w:type="dxa"/>
            <w:shd w:val="clear" w:color="auto" w:fill="auto"/>
          </w:tcPr>
          <w:p w:rsidR="00C70D6D" w:rsidRDefault="00744829">
            <w:pPr>
              <w:tabs>
                <w:tab w:val="left" w:pos="2340"/>
                <w:tab w:val="left" w:pos="3420"/>
              </w:tabs>
              <w:spacing w:before="144" w:after="6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regulärer Tagungsbeitrag</w:t>
            </w:r>
          </w:p>
        </w:tc>
      </w:tr>
      <w:tr w:rsidR="00C70D6D">
        <w:tc>
          <w:tcPr>
            <w:tcW w:w="4111" w:type="dxa"/>
            <w:shd w:val="clear" w:color="auto" w:fill="auto"/>
          </w:tcPr>
          <w:p w:rsidR="00C70D6D" w:rsidRDefault="00744829">
            <w:pPr>
              <w:tabs>
                <w:tab w:val="left" w:pos="2340"/>
                <w:tab w:val="left" w:pos="3420"/>
              </w:tabs>
              <w:spacing w:before="144" w:after="6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ITH-Mitgliede</w:t>
            </w:r>
          </w:p>
        </w:tc>
        <w:tc>
          <w:tcPr>
            <w:tcW w:w="2861" w:type="dxa"/>
            <w:shd w:val="clear" w:color="auto" w:fill="auto"/>
          </w:tcPr>
          <w:p w:rsidR="00C70D6D" w:rsidRDefault="00744829">
            <w:pPr>
              <w:tabs>
                <w:tab w:val="left" w:pos="2340"/>
                <w:tab w:val="left" w:pos="3420"/>
              </w:tabs>
              <w:spacing w:before="144" w:after="6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EUR 65.-</w:t>
            </w:r>
          </w:p>
        </w:tc>
        <w:tc>
          <w:tcPr>
            <w:tcW w:w="2838" w:type="dxa"/>
            <w:shd w:val="clear" w:color="auto" w:fill="auto"/>
          </w:tcPr>
          <w:p w:rsidR="00C70D6D" w:rsidRDefault="00744829">
            <w:pPr>
              <w:tabs>
                <w:tab w:val="left" w:pos="2340"/>
                <w:tab w:val="left" w:pos="3420"/>
              </w:tabs>
              <w:spacing w:before="144" w:after="6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EUR 80.-</w:t>
            </w:r>
          </w:p>
        </w:tc>
      </w:tr>
      <w:tr w:rsidR="00C70D6D">
        <w:tc>
          <w:tcPr>
            <w:tcW w:w="4111" w:type="dxa"/>
            <w:shd w:val="clear" w:color="auto" w:fill="auto"/>
          </w:tcPr>
          <w:p w:rsidR="00C70D6D" w:rsidRDefault="00744829">
            <w:pPr>
              <w:tabs>
                <w:tab w:val="left" w:pos="2340"/>
                <w:tab w:val="left" w:pos="3420"/>
              </w:tabs>
              <w:spacing w:before="144" w:after="6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Nicht-Mitglieder</w:t>
            </w:r>
          </w:p>
        </w:tc>
        <w:tc>
          <w:tcPr>
            <w:tcW w:w="2861" w:type="dxa"/>
            <w:shd w:val="clear" w:color="auto" w:fill="auto"/>
          </w:tcPr>
          <w:p w:rsidR="00C70D6D" w:rsidRDefault="00744829">
            <w:pPr>
              <w:tabs>
                <w:tab w:val="left" w:pos="2340"/>
                <w:tab w:val="left" w:pos="3420"/>
              </w:tabs>
              <w:spacing w:before="144" w:after="6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EUR 100.-</w:t>
            </w:r>
          </w:p>
        </w:tc>
        <w:tc>
          <w:tcPr>
            <w:tcW w:w="2838" w:type="dxa"/>
            <w:shd w:val="clear" w:color="auto" w:fill="auto"/>
          </w:tcPr>
          <w:p w:rsidR="00C70D6D" w:rsidRDefault="00744829">
            <w:pPr>
              <w:tabs>
                <w:tab w:val="left" w:pos="2340"/>
                <w:tab w:val="left" w:pos="3420"/>
              </w:tabs>
              <w:spacing w:before="144" w:after="6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EUR 110.-</w:t>
            </w:r>
          </w:p>
        </w:tc>
      </w:tr>
    </w:tbl>
    <w:p w:rsidR="00C70D6D" w:rsidRDefault="00C70D6D">
      <w:pPr>
        <w:tabs>
          <w:tab w:val="left" w:pos="1980"/>
          <w:tab w:val="left" w:pos="2268"/>
          <w:tab w:val="left" w:pos="3544"/>
        </w:tabs>
        <w:rPr>
          <w:rFonts w:ascii="Verdana" w:eastAsia="Verdana" w:hAnsi="Verdana" w:cs="Verdana"/>
        </w:rPr>
      </w:pPr>
    </w:p>
    <w:p w:rsidR="00C70D6D" w:rsidRDefault="00C70D6D">
      <w:pPr>
        <w:tabs>
          <w:tab w:val="left" w:pos="1980"/>
          <w:tab w:val="left" w:pos="2268"/>
          <w:tab w:val="left" w:pos="3544"/>
        </w:tabs>
        <w:rPr>
          <w:rFonts w:ascii="Verdana" w:eastAsia="Verdana" w:hAnsi="Verdana" w:cs="Verdana"/>
          <w:b/>
        </w:rPr>
      </w:pPr>
    </w:p>
    <w:p w:rsidR="00C70D6D" w:rsidRDefault="00744829">
      <w:pPr>
        <w:tabs>
          <w:tab w:val="left" w:pos="1980"/>
          <w:tab w:val="left" w:pos="2268"/>
          <w:tab w:val="left" w:pos="3544"/>
        </w:tabs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Frühbuchung  </w:t>
      </w:r>
      <w:sdt>
        <w:sdtPr>
          <w:tag w:val="goog_rdk_1"/>
          <w:id w:val="-2089137539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ab/>
          </w:r>
          <w:r>
            <w:rPr>
              <w:rFonts w:ascii="Arial Unicode MS" w:eastAsia="Arial Unicode MS" w:hAnsi="Arial Unicode MS" w:cs="Arial Unicode MS"/>
            </w:rPr>
            <w:tab/>
          </w:r>
          <w:r>
            <w:rPr>
              <w:rFonts w:ascii="Arial Unicode MS" w:eastAsia="Arial Unicode MS" w:hAnsi="Arial Unicode MS" w:cs="Arial Unicode MS"/>
            </w:rPr>
            <w:tab/>
          </w:r>
          <w:r>
            <w:rPr>
              <w:rFonts w:ascii="Arial Unicode MS" w:eastAsia="Arial Unicode MS" w:hAnsi="Arial Unicode MS" w:cs="Arial Unicode MS"/>
            </w:rPr>
            <w:tab/>
          </w:r>
        </w:sdtContent>
      </w:sdt>
      <w:r>
        <w:rPr>
          <w:rFonts w:ascii="Verdana" w:eastAsia="Verdana" w:hAnsi="Verdana" w:cs="Verdana"/>
          <w:b/>
        </w:rPr>
        <w:t xml:space="preserve">Regulärer Tagungsbeitrag  </w:t>
      </w:r>
      <w:sdt>
        <w:sdtPr>
          <w:tag w:val="goog_rdk_2"/>
          <w:id w:val="-105274862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</w:p>
    <w:p w:rsidR="00C70D6D" w:rsidRDefault="00C70D6D">
      <w:pPr>
        <w:tabs>
          <w:tab w:val="left" w:pos="1980"/>
          <w:tab w:val="left" w:pos="2268"/>
          <w:tab w:val="left" w:pos="3544"/>
        </w:tabs>
        <w:rPr>
          <w:rFonts w:ascii="Verdana" w:eastAsia="Verdana" w:hAnsi="Verdana" w:cs="Verdana"/>
        </w:rPr>
      </w:pPr>
    </w:p>
    <w:p w:rsidR="00C70D6D" w:rsidRDefault="00744829">
      <w:pPr>
        <w:spacing w:before="12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Termin</w:t>
      </w:r>
    </w:p>
    <w:p w:rsidR="00C70D6D" w:rsidRDefault="00744829">
      <w:pPr>
        <w:spacing w:before="20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i/>
        </w:rPr>
        <w:t xml:space="preserve">23. September 2021, ca. 17.00 Uhr </w:t>
      </w:r>
      <w:r>
        <w:rPr>
          <w:rFonts w:ascii="Verdana" w:eastAsia="Verdana" w:hAnsi="Verdana" w:cs="Verdana"/>
        </w:rPr>
        <w:t xml:space="preserve">bis </w:t>
      </w:r>
      <w:r>
        <w:rPr>
          <w:rFonts w:ascii="Verdana" w:eastAsia="Verdana" w:hAnsi="Verdana" w:cs="Verdana"/>
          <w:b/>
          <w:i/>
        </w:rPr>
        <w:t>25. September 2021, ca. 17.00 Uhr</w:t>
      </w:r>
    </w:p>
    <w:p w:rsidR="00C70D6D" w:rsidRDefault="00C70D6D">
      <w:pPr>
        <w:tabs>
          <w:tab w:val="left" w:pos="1980"/>
        </w:tabs>
        <w:ind w:left="1979" w:hanging="1979"/>
        <w:rPr>
          <w:rFonts w:ascii="Verdana" w:eastAsia="Verdana" w:hAnsi="Verdana" w:cs="Verdana"/>
        </w:rPr>
      </w:pPr>
    </w:p>
    <w:p w:rsidR="00C70D6D" w:rsidRDefault="00744829">
      <w:pPr>
        <w:tabs>
          <w:tab w:val="left" w:pos="0"/>
        </w:tabs>
        <w:spacing w:before="1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Teilnahme</w:t>
      </w:r>
      <w:r>
        <w:rPr>
          <w:rFonts w:ascii="Verdana" w:eastAsia="Verdana" w:hAnsi="Verdana" w:cs="Verdana"/>
        </w:rPr>
        <w:t xml:space="preserve"> – </w:t>
      </w:r>
      <w:r>
        <w:rPr>
          <w:rFonts w:ascii="Verdana" w:eastAsia="Verdana" w:hAnsi="Verdana" w:cs="Verdana"/>
          <w:i/>
        </w:rPr>
        <w:t>bitte ankreuzen:</w:t>
      </w:r>
    </w:p>
    <w:p w:rsidR="00C70D6D" w:rsidRDefault="00744829">
      <w:pPr>
        <w:tabs>
          <w:tab w:val="left" w:pos="0"/>
          <w:tab w:val="left" w:pos="540"/>
        </w:tabs>
        <w:spacing w:before="120"/>
        <w:rPr>
          <w:rFonts w:ascii="Verdana" w:eastAsia="Verdana" w:hAnsi="Verdana" w:cs="Verdana"/>
        </w:rPr>
      </w:pPr>
      <w:sdt>
        <w:sdtPr>
          <w:tag w:val="goog_rdk_3"/>
          <w:id w:val="-539825898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☐</w:t>
          </w:r>
          <w:r>
            <w:rPr>
              <w:rFonts w:ascii="Arial Unicode MS" w:eastAsia="Arial Unicode MS" w:hAnsi="Arial Unicode MS" w:cs="Arial Unicode MS"/>
              <w:b/>
            </w:rPr>
            <w:tab/>
          </w:r>
        </w:sdtContent>
      </w:sdt>
      <w:r>
        <w:rPr>
          <w:rFonts w:ascii="Verdana" w:eastAsia="Verdana" w:hAnsi="Verdana" w:cs="Verdana"/>
        </w:rPr>
        <w:t>23.9.2021 (Konferenzeröffnung)</w:t>
      </w:r>
    </w:p>
    <w:p w:rsidR="00C70D6D" w:rsidRDefault="00744829">
      <w:pPr>
        <w:tabs>
          <w:tab w:val="left" w:pos="0"/>
          <w:tab w:val="left" w:pos="540"/>
        </w:tabs>
        <w:jc w:val="both"/>
        <w:rPr>
          <w:rFonts w:ascii="Verdana" w:eastAsia="Verdana" w:hAnsi="Verdana" w:cs="Verdana"/>
        </w:rPr>
      </w:pPr>
      <w:sdt>
        <w:sdtPr>
          <w:tag w:val="goog_rdk_4"/>
          <w:id w:val="164368888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  <w:r>
            <w:rPr>
              <w:rFonts w:ascii="Arial Unicode MS" w:eastAsia="Arial Unicode MS" w:hAnsi="Arial Unicode MS" w:cs="Arial Unicode MS"/>
            </w:rPr>
            <w:tab/>
            <w:t>24.9.2021 (1. Konferenztag)</w:t>
          </w:r>
        </w:sdtContent>
      </w:sdt>
    </w:p>
    <w:p w:rsidR="00C70D6D" w:rsidRDefault="00744829">
      <w:pPr>
        <w:tabs>
          <w:tab w:val="left" w:pos="0"/>
          <w:tab w:val="left" w:pos="540"/>
        </w:tabs>
        <w:jc w:val="both"/>
        <w:rPr>
          <w:rFonts w:ascii="Verdana" w:eastAsia="Verdana" w:hAnsi="Verdana" w:cs="Verdana"/>
        </w:rPr>
      </w:pPr>
      <w:sdt>
        <w:sdtPr>
          <w:tag w:val="goog_rdk_5"/>
          <w:id w:val="1565611049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  <w:r>
            <w:rPr>
              <w:rFonts w:ascii="Arial Unicode MS" w:eastAsia="Arial Unicode MS" w:hAnsi="Arial Unicode MS" w:cs="Arial Unicode MS"/>
            </w:rPr>
            <w:tab/>
            <w:t>25.9.2021 (2. Konferenztag)</w:t>
          </w:r>
        </w:sdtContent>
      </w:sdt>
    </w:p>
    <w:p w:rsidR="00C70D6D" w:rsidRDefault="00C70D6D">
      <w:pPr>
        <w:tabs>
          <w:tab w:val="left" w:pos="0"/>
          <w:tab w:val="left" w:pos="540"/>
        </w:tabs>
        <w:jc w:val="both"/>
        <w:rPr>
          <w:rFonts w:ascii="Verdana" w:eastAsia="Verdana" w:hAnsi="Verdana" w:cs="Verdana"/>
        </w:rPr>
      </w:pPr>
    </w:p>
    <w:p w:rsidR="00C70D6D" w:rsidRDefault="00C70D6D">
      <w:pPr>
        <w:tabs>
          <w:tab w:val="left" w:pos="0"/>
          <w:tab w:val="left" w:pos="540"/>
        </w:tabs>
        <w:jc w:val="both"/>
        <w:rPr>
          <w:rFonts w:ascii="Verdana" w:eastAsia="Verdana" w:hAnsi="Verdana" w:cs="Verdana"/>
        </w:rPr>
      </w:pPr>
    </w:p>
    <w:p w:rsidR="00C70D6D" w:rsidRDefault="00744829">
      <w:pPr>
        <w:tabs>
          <w:tab w:val="left" w:pos="567"/>
        </w:tabs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</w:rPr>
        <w:t xml:space="preserve">Unterkunft </w:t>
      </w:r>
      <w:r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  <w:i/>
        </w:rPr>
        <w:t xml:space="preserve"> bitte ankreuzen:</w:t>
      </w:r>
    </w:p>
    <w:bookmarkStart w:id="8" w:name="bookmark=id.1t3h5sf" w:colFirst="0" w:colLast="0"/>
    <w:bookmarkEnd w:id="8"/>
    <w:p w:rsidR="00C70D6D" w:rsidRDefault="00744829">
      <w:pPr>
        <w:tabs>
          <w:tab w:val="left" w:pos="567"/>
        </w:tabs>
        <w:spacing w:before="120"/>
        <w:ind w:left="567" w:hanging="567"/>
        <w:rPr>
          <w:rFonts w:ascii="Verdana" w:eastAsia="Verdana" w:hAnsi="Verdana" w:cs="Verdana"/>
        </w:rPr>
        <w:sectPr w:rsidR="00C70D6D">
          <w:footerReference w:type="default" r:id="rId8"/>
          <w:pgSz w:w="11904" w:h="16836"/>
          <w:pgMar w:top="851" w:right="1134" w:bottom="851" w:left="1134" w:header="720" w:footer="567" w:gutter="0"/>
          <w:pgNumType w:start="1"/>
          <w:cols w:space="720"/>
        </w:sectPr>
      </w:pPr>
      <w:sdt>
        <w:sdtPr>
          <w:tag w:val="goog_rdk_6"/>
          <w:id w:val="1787614086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☐</w:t>
          </w:r>
          <w:r>
            <w:rPr>
              <w:rFonts w:ascii="Arial Unicode MS" w:eastAsia="Arial Unicode MS" w:hAnsi="Arial Unicode MS" w:cs="Arial Unicode MS"/>
              <w:b/>
            </w:rPr>
            <w:tab/>
          </w:r>
        </w:sdtContent>
      </w:sdt>
      <w:r>
        <w:rPr>
          <w:rFonts w:ascii="Verdana" w:eastAsia="Verdana" w:hAnsi="Verdana" w:cs="Verdana"/>
        </w:rPr>
        <w:t>Ich ersuche um Bereitstellung einer Unterkunft (Doppelzimmer, Standardkategorie) durch die ITH für folgende Nächte:</w:t>
      </w:r>
    </w:p>
    <w:p w:rsidR="00C70D6D" w:rsidRDefault="00744829">
      <w:pPr>
        <w:tabs>
          <w:tab w:val="left" w:pos="567"/>
          <w:tab w:val="left" w:pos="907"/>
        </w:tabs>
        <w:spacing w:before="120"/>
        <w:ind w:left="567" w:hanging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bookmarkStart w:id="9" w:name="bookmark=id.4d34og8" w:colFirst="0" w:colLast="0"/>
      <w:bookmarkEnd w:id="9"/>
      <w:sdt>
        <w:sdtPr>
          <w:tag w:val="goog_rdk_7"/>
          <w:id w:val="820695918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  <w:r>
            <w:rPr>
              <w:rFonts w:ascii="Arial Unicode MS" w:eastAsia="Arial Unicode MS" w:hAnsi="Arial Unicode MS" w:cs="Arial Unicode MS"/>
            </w:rPr>
            <w:tab/>
            <w:t>23.9.-24.9.2021</w:t>
          </w:r>
        </w:sdtContent>
      </w:sdt>
    </w:p>
    <w:p w:rsidR="00C70D6D" w:rsidRDefault="00744829">
      <w:pPr>
        <w:tabs>
          <w:tab w:val="left" w:pos="567"/>
          <w:tab w:val="left" w:pos="907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bookmarkStart w:id="10" w:name="bookmark=id.2s8eyo1" w:colFirst="0" w:colLast="0"/>
      <w:bookmarkEnd w:id="10"/>
      <w:sdt>
        <w:sdtPr>
          <w:tag w:val="goog_rdk_8"/>
          <w:id w:val="2083247975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  <w:r>
            <w:rPr>
              <w:rFonts w:ascii="Arial Unicode MS" w:eastAsia="Arial Unicode MS" w:hAnsi="Arial Unicode MS" w:cs="Arial Unicode MS"/>
            </w:rPr>
            <w:tab/>
            <w:t>24.9.-25.9.2021</w:t>
          </w:r>
        </w:sdtContent>
      </w:sdt>
    </w:p>
    <w:p w:rsidR="00C70D6D" w:rsidRDefault="00744829">
      <w:pPr>
        <w:tabs>
          <w:tab w:val="left" w:pos="567"/>
        </w:tabs>
        <w:spacing w:before="120"/>
        <w:ind w:left="397" w:hanging="397"/>
        <w:rPr>
          <w:rFonts w:ascii="Verdana" w:eastAsia="Verdana" w:hAnsi="Verdana" w:cs="Verdana"/>
        </w:rPr>
      </w:pPr>
      <w:r>
        <w:br w:type="column"/>
      </w:r>
      <w:sdt>
        <w:sdtPr>
          <w:tag w:val="goog_rdk_9"/>
          <w:id w:val="-356814527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  <w:r>
            <w:rPr>
              <w:rFonts w:ascii="Arial Unicode MS" w:eastAsia="Arial Unicode MS" w:hAnsi="Arial Unicode MS" w:cs="Arial Unicode MS"/>
            </w:rPr>
            <w:tab/>
            <w:t>Einzelzimmer: Pauschalzuschlag EUR 25.- (</w:t>
          </w:r>
        </w:sdtContent>
      </w:sdt>
      <w:r>
        <w:rPr>
          <w:rFonts w:ascii="Verdana" w:eastAsia="Verdana" w:hAnsi="Verdana" w:cs="Verdana"/>
          <w:i/>
        </w:rPr>
        <w:t>nach Verfügbarkeit)</w:t>
      </w:r>
    </w:p>
    <w:p w:rsidR="00C70D6D" w:rsidRDefault="00744829">
      <w:pPr>
        <w:tabs>
          <w:tab w:val="left" w:pos="567"/>
        </w:tabs>
        <w:ind w:left="397" w:hanging="397"/>
        <w:rPr>
          <w:rFonts w:ascii="Verdana" w:eastAsia="Verdana" w:hAnsi="Verdana" w:cs="Verdana"/>
        </w:rPr>
        <w:sectPr w:rsidR="00C70D6D">
          <w:type w:val="continuous"/>
          <w:pgSz w:w="11904" w:h="16836"/>
          <w:pgMar w:top="851" w:right="1134" w:bottom="851" w:left="1134" w:header="720" w:footer="567" w:gutter="0"/>
          <w:cols w:num="2" w:space="720" w:equalWidth="0">
            <w:col w:w="4463" w:space="709"/>
            <w:col w:w="4463" w:space="0"/>
          </w:cols>
        </w:sectPr>
      </w:pPr>
      <w:r>
        <w:rPr>
          <w:rFonts w:ascii="Verdana" w:eastAsia="Verdana" w:hAnsi="Verdana" w:cs="Verdana"/>
          <w:sz w:val="16"/>
          <w:szCs w:val="16"/>
        </w:rPr>
        <w:tab/>
        <w:t xml:space="preserve">(Option gilt nur für das </w:t>
      </w:r>
      <w:hyperlink r:id="rId9">
        <w:r>
          <w:rPr>
            <w:rFonts w:ascii="Verdana" w:eastAsia="Verdana" w:hAnsi="Verdana" w:cs="Verdana"/>
            <w:color w:val="0000FF"/>
            <w:sz w:val="16"/>
            <w:szCs w:val="16"/>
          </w:rPr>
          <w:t>Jugendgästehaus Linz</w:t>
        </w:r>
      </w:hyperlink>
      <w:r>
        <w:rPr>
          <w:rFonts w:ascii="Verdana" w:eastAsia="Verdana" w:hAnsi="Verdana" w:cs="Verdana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br/>
      </w:r>
    </w:p>
    <w:bookmarkStart w:id="11" w:name="bookmark=id.17dp8vu" w:colFirst="0" w:colLast="0"/>
    <w:bookmarkEnd w:id="11"/>
    <w:p w:rsidR="00C70D6D" w:rsidRDefault="00744829">
      <w:pPr>
        <w:tabs>
          <w:tab w:val="left" w:pos="567"/>
          <w:tab w:val="left" w:pos="2268"/>
          <w:tab w:val="left" w:pos="3969"/>
        </w:tabs>
        <w:spacing w:before="120"/>
        <w:rPr>
          <w:rFonts w:ascii="Verdana" w:eastAsia="Verdana" w:hAnsi="Verdana" w:cs="Verdana"/>
        </w:rPr>
      </w:pPr>
      <w:sdt>
        <w:sdtPr>
          <w:tag w:val="goog_rdk_10"/>
          <w:id w:val="859243237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  <w:r>
            <w:rPr>
              <w:rFonts w:ascii="Arial Unicode MS" w:eastAsia="Arial Unicode MS" w:hAnsi="Arial Unicode MS" w:cs="Arial Unicode MS"/>
            </w:rPr>
            <w:tab/>
            <w:t>Ich buche meine Unterkunft selbst.</w:t>
          </w:r>
        </w:sdtContent>
      </w:sdt>
    </w:p>
    <w:p w:rsidR="00C70D6D" w:rsidRDefault="00C70D6D">
      <w:pPr>
        <w:jc w:val="both"/>
        <w:rPr>
          <w:rFonts w:ascii="Verdana" w:eastAsia="Verdana" w:hAnsi="Verdana" w:cs="Verdana"/>
        </w:rPr>
      </w:pPr>
    </w:p>
    <w:p w:rsidR="00C70D6D" w:rsidRDefault="00744829">
      <w:pPr>
        <w:jc w:val="both"/>
        <w:rPr>
          <w:rFonts w:ascii="Verdana" w:eastAsia="Verdana" w:hAnsi="Verdana" w:cs="Verdana"/>
          <w:b/>
          <w:highlight w:val="white"/>
          <w:u w:val="single"/>
        </w:rPr>
      </w:pPr>
      <w:r>
        <w:rPr>
          <w:rFonts w:ascii="Verdana" w:eastAsia="Verdana" w:hAnsi="Verdana" w:cs="Verdana"/>
          <w:b/>
          <w:highlight w:val="white"/>
          <w:u w:val="single"/>
        </w:rPr>
        <w:t>Anmerkungen</w:t>
      </w:r>
    </w:p>
    <w:p w:rsidR="00C70D6D" w:rsidRDefault="0074482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ITH-Konferenzen sind Treffen der ITH-Mitglieder mit der zusätzlichen Teilnahmemöglichkeit für Nicht-Mitglieder. ITH-Mitglieder zahlen im Vergleich zu ähnlichen internationalen Konferenzen einen geringen Tagungsbeitrag. Eine </w:t>
      </w:r>
      <w:r>
        <w:rPr>
          <w:rFonts w:ascii="Verdana" w:eastAsia="Verdana" w:hAnsi="Verdana" w:cs="Verdana"/>
          <w:b/>
        </w:rPr>
        <w:t>individuelle ITH-Mitgliedschaft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ist für</w:t>
      </w:r>
      <w:r>
        <w:rPr>
          <w:rFonts w:ascii="Verdana" w:eastAsia="Verdana" w:hAnsi="Verdana" w:cs="Verdana"/>
          <w:b/>
        </w:rPr>
        <w:t xml:space="preserve"> einen Jahresbeitrag von EUR 50.- </w:t>
      </w:r>
      <w:r>
        <w:rPr>
          <w:rFonts w:ascii="Verdana" w:eastAsia="Verdana" w:hAnsi="Verdana" w:cs="Verdana"/>
        </w:rPr>
        <w:t xml:space="preserve">möglich und kann bei Frühbuchung unter </w:t>
      </w:r>
      <w:hyperlink r:id="rId10">
        <w:r>
          <w:rPr>
            <w:rFonts w:ascii="Verdana" w:eastAsia="Verdana" w:hAnsi="Verdana" w:cs="Verdana"/>
            <w:color w:val="1155CC"/>
            <w:u w:val="single"/>
          </w:rPr>
          <w:t>www.ith.or.at/mitgliedwerden/index.html</w:t>
        </w:r>
      </w:hyperlink>
      <w:r>
        <w:rPr>
          <w:rFonts w:ascii="Verdana" w:eastAsia="Verdana" w:hAnsi="Verdana" w:cs="Verdana"/>
        </w:rPr>
        <w:t xml:space="preserve"> oder vor Ort beim Tagungsbüro in Linz beantragt werden.</w:t>
      </w:r>
    </w:p>
    <w:p w:rsidR="00C70D6D" w:rsidRDefault="00C70D6D">
      <w:pPr>
        <w:rPr>
          <w:rFonts w:ascii="Verdana" w:eastAsia="Verdana" w:hAnsi="Verdana" w:cs="Verdana"/>
        </w:rPr>
      </w:pPr>
    </w:p>
    <w:p w:rsidR="00C70D6D" w:rsidRDefault="0074482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TeilnehmerInnen bez</w:t>
      </w:r>
      <w:r>
        <w:rPr>
          <w:rFonts w:ascii="Verdana" w:eastAsia="Verdana" w:hAnsi="Verdana" w:cs="Verdana"/>
        </w:rPr>
        <w:t xml:space="preserve">ahlen unabhängig von ihrer Aufenthaltsdauer den vollen Tagungsbeitrag. Der Tagungsbeitrag beinhaltet entweder Unterkunft, Tagungsmaterialien und Mahlzeiten </w:t>
      </w:r>
    </w:p>
    <w:p w:rsidR="00C70D6D" w:rsidRDefault="0074482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oder lediglich Tagungsmaterialien und Mahlzeiten. </w:t>
      </w:r>
    </w:p>
    <w:p w:rsidR="00C70D6D" w:rsidRDefault="00C70D6D">
      <w:pPr>
        <w:rPr>
          <w:rFonts w:ascii="Verdana" w:eastAsia="Verdana" w:hAnsi="Verdana" w:cs="Verdana"/>
        </w:rPr>
      </w:pPr>
    </w:p>
    <w:p w:rsidR="00C70D6D" w:rsidRDefault="0074482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Der </w:t>
      </w:r>
      <w:r>
        <w:rPr>
          <w:rFonts w:ascii="Verdana" w:eastAsia="Verdana" w:hAnsi="Verdana" w:cs="Verdana"/>
          <w:b/>
        </w:rPr>
        <w:t>Tagungsbeitrag bei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Frühbuchung</w:t>
      </w:r>
      <w:r>
        <w:rPr>
          <w:rFonts w:ascii="Verdana" w:eastAsia="Verdana" w:hAnsi="Verdana" w:cs="Verdana"/>
        </w:rPr>
        <w:t xml:space="preserve"> ist bis</w:t>
      </w:r>
      <w:r>
        <w:rPr>
          <w:rFonts w:ascii="Verdana" w:eastAsia="Verdana" w:hAnsi="Verdana" w:cs="Verdana"/>
          <w:b/>
        </w:rPr>
        <w:t xml:space="preserve"> 5. J</w:t>
      </w:r>
      <w:r>
        <w:rPr>
          <w:rFonts w:ascii="Verdana" w:eastAsia="Verdana" w:hAnsi="Verdana" w:cs="Verdana"/>
          <w:b/>
        </w:rPr>
        <w:t>uli 2021</w:t>
      </w:r>
      <w:r>
        <w:rPr>
          <w:rFonts w:ascii="Verdana" w:eastAsia="Verdana" w:hAnsi="Verdana" w:cs="Verdana"/>
          <w:color w:val="C00000"/>
        </w:rPr>
        <w:t xml:space="preserve"> </w:t>
      </w:r>
      <w:r>
        <w:rPr>
          <w:rFonts w:ascii="Verdana" w:eastAsia="Verdana" w:hAnsi="Verdana" w:cs="Verdana"/>
        </w:rPr>
        <w:t>(Überweisungsdatum) an das ITH-Konto zahlbar:</w:t>
      </w:r>
    </w:p>
    <w:p w:rsidR="00C70D6D" w:rsidRDefault="00C70D6D">
      <w:pPr>
        <w:rPr>
          <w:rFonts w:ascii="Verdana" w:eastAsia="Verdana" w:hAnsi="Verdana" w:cs="Verdana"/>
        </w:rPr>
      </w:pPr>
    </w:p>
    <w:p w:rsidR="00C70D6D" w:rsidRDefault="00744829">
      <w:pPr>
        <w:shd w:val="clear" w:color="auto" w:fill="FFFFFF"/>
        <w:ind w:left="2552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Verdana" w:eastAsia="Verdana" w:hAnsi="Verdana" w:cs="Verdana"/>
        </w:rPr>
        <w:t>International Conference of Labour and Social History </w:t>
      </w:r>
    </w:p>
    <w:p w:rsidR="00C70D6D" w:rsidRDefault="00744829">
      <w:pPr>
        <w:shd w:val="clear" w:color="auto" w:fill="FFFFFF"/>
        <w:ind w:left="2552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Verdana" w:eastAsia="Verdana" w:hAnsi="Verdana" w:cs="Verdana"/>
        </w:rPr>
        <w:t>IBAN: AT12 1400 0100 1020 5560 </w:t>
      </w:r>
    </w:p>
    <w:p w:rsidR="00C70D6D" w:rsidRDefault="00744829">
      <w:pPr>
        <w:shd w:val="clear" w:color="auto" w:fill="FFFFFF"/>
        <w:ind w:left="2552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Verdana" w:eastAsia="Verdana" w:hAnsi="Verdana" w:cs="Verdana"/>
        </w:rPr>
        <w:t>BIC: BAWAATWW </w:t>
      </w:r>
    </w:p>
    <w:p w:rsidR="00C70D6D" w:rsidRDefault="00C70D6D">
      <w:pPr>
        <w:rPr>
          <w:rFonts w:ascii="Verdana" w:eastAsia="Verdana" w:hAnsi="Verdana" w:cs="Verdana"/>
        </w:rPr>
      </w:pPr>
    </w:p>
    <w:p w:rsidR="00C70D6D" w:rsidRDefault="0074482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TeilnehmerInnen, die sich für den regulären Tagungsbeitrag entscheiden, können den Betrag bei ihr</w:t>
      </w:r>
      <w:r>
        <w:rPr>
          <w:rFonts w:ascii="Verdana" w:eastAsia="Verdana" w:hAnsi="Verdana" w:cs="Verdana"/>
        </w:rPr>
        <w:t>er Ankunft in Linz bar beim Tagungsbüro entrichten oder bis dahin überweisen.</w:t>
      </w:r>
    </w:p>
    <w:sectPr w:rsidR="00C70D6D">
      <w:footerReference w:type="default" r:id="rId11"/>
      <w:type w:val="continuous"/>
      <w:pgSz w:w="11904" w:h="16836"/>
      <w:pgMar w:top="851" w:right="1134" w:bottom="851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829" w:rsidRDefault="00744829">
      <w:r>
        <w:separator/>
      </w:r>
    </w:p>
  </w:endnote>
  <w:endnote w:type="continuationSeparator" w:id="0">
    <w:p w:rsidR="00744829" w:rsidRDefault="0074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Standard">
    <w:altName w:val="Times New Roman"/>
    <w:panose1 w:val="020206030504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D6D" w:rsidRDefault="00744829">
    <w:pPr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  <w:u w:val="single"/>
      </w:rPr>
      <w:t>Kontakt:</w:t>
    </w:r>
    <w:sdt>
      <w:sdtPr>
        <w:tag w:val="goog_rdk_11"/>
        <w:id w:val="-357582767"/>
      </w:sdtPr>
      <w:sdtEndPr/>
      <w:sdtContent>
        <w:r>
          <w:rPr>
            <w:rFonts w:ascii="Arial Unicode MS" w:eastAsia="Arial Unicode MS" w:hAnsi="Arial Unicode MS" w:cs="Arial Unicode MS"/>
            <w:sz w:val="16"/>
            <w:szCs w:val="16"/>
          </w:rPr>
          <w:t xml:space="preserve"> ITH – International Conferenc</w:t>
        </w:r>
        <w:r>
          <w:rPr>
            <w:rFonts w:ascii="Arial Unicode MS" w:eastAsia="Arial Unicode MS" w:hAnsi="Arial Unicode MS" w:cs="Arial Unicode MS"/>
            <w:sz w:val="16"/>
            <w:szCs w:val="16"/>
          </w:rPr>
          <w:t>e of Labour and Social History┃Laurin Blecha (Konferenz-Management)┃</w:t>
        </w:r>
      </w:sdtContent>
    </w:sdt>
  </w:p>
  <w:p w:rsidR="00C70D6D" w:rsidRDefault="00744829">
    <w:pPr>
      <w:jc w:val="center"/>
      <w:rPr>
        <w:rFonts w:ascii="Verdana" w:eastAsia="Verdana" w:hAnsi="Verdana" w:cs="Verdana"/>
        <w:sz w:val="16"/>
        <w:szCs w:val="16"/>
      </w:rPr>
    </w:pPr>
    <w:sdt>
      <w:sdtPr>
        <w:tag w:val="goog_rdk_12"/>
        <w:id w:val="1505085538"/>
      </w:sdtPr>
      <w:sdtEndPr/>
      <w:sdtContent>
        <w:r>
          <w:rPr>
            <w:rFonts w:ascii="Arial Unicode MS" w:eastAsia="Arial Unicode MS" w:hAnsi="Arial Unicode MS" w:cs="Arial Unicode MS"/>
            <w:sz w:val="16"/>
            <w:szCs w:val="16"/>
          </w:rPr>
          <w:t>Wipplinger Str. 6-8/Stg. 3┃1010 Wien┃Österreich┃</w:t>
        </w:r>
      </w:sdtContent>
    </w:sdt>
    <w:hyperlink r:id="rId1">
      <w:r>
        <w:rPr>
          <w:rFonts w:ascii="Verdana" w:eastAsia="Verdana" w:hAnsi="Verdana" w:cs="Verdana"/>
          <w:color w:val="1155CC"/>
          <w:sz w:val="16"/>
          <w:szCs w:val="16"/>
          <w:u w:val="single"/>
        </w:rPr>
        <w:t>conference@ith.or.at</w:t>
      </w:r>
    </w:hyperlink>
    <w:sdt>
      <w:sdtPr>
        <w:tag w:val="goog_rdk_13"/>
        <w:id w:val="-1074965614"/>
      </w:sdtPr>
      <w:sdtEndPr/>
      <w:sdtContent>
        <w:r>
          <w:rPr>
            <w:rFonts w:ascii="Arial Unicode MS" w:eastAsia="Arial Unicode MS" w:hAnsi="Arial Unicode MS" w:cs="Arial Unicode MS"/>
            <w:sz w:val="16"/>
            <w:szCs w:val="16"/>
          </w:rPr>
          <w:t>┃</w:t>
        </w:r>
      </w:sdtContent>
    </w:sdt>
    <w:r>
      <w:rPr>
        <w:rFonts w:ascii="Verdana" w:eastAsia="Verdana" w:hAnsi="Verdana" w:cs="Verdana"/>
        <w:sz w:val="16"/>
        <w:szCs w:val="16"/>
      </w:rPr>
      <w:t xml:space="preserve"> </w:t>
    </w:r>
    <w:hyperlink r:id="rId2">
      <w:r>
        <w:rPr>
          <w:rFonts w:ascii="Verdana" w:eastAsia="Verdana" w:hAnsi="Verdana" w:cs="Verdana"/>
          <w:color w:val="1155CC"/>
          <w:sz w:val="16"/>
          <w:szCs w:val="16"/>
          <w:u w:val="single"/>
        </w:rPr>
        <w:t>www.ith.or.at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D6D" w:rsidRDefault="00744829">
    <w:pPr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Contact: ITH – International Conference of Labour and Social History, Charlotte Rönchen</w:t>
    </w:r>
  </w:p>
  <w:p w:rsidR="00C70D6D" w:rsidRDefault="00744829">
    <w:pPr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Wipplinger Str. 6/Stg. 3, A-1010 Vienna, Austria, e-mail: </w:t>
    </w:r>
    <w:hyperlink r:id="rId1">
      <w:r>
        <w:rPr>
          <w:rFonts w:ascii="Verdana" w:eastAsia="Verdana" w:hAnsi="Verdana" w:cs="Verdana"/>
          <w:color w:val="0000FF"/>
          <w:sz w:val="16"/>
          <w:szCs w:val="16"/>
        </w:rPr>
        <w:t>charlotte.roenchen@ith.or.at</w:t>
      </w:r>
    </w:hyperlink>
    <w:r>
      <w:rPr>
        <w:rFonts w:ascii="Verdana" w:eastAsia="Verdana" w:hAnsi="Verdana" w:cs="Verdana"/>
        <w:sz w:val="16"/>
        <w:szCs w:val="16"/>
      </w:rPr>
      <w:t xml:space="preserve">, web: </w:t>
    </w:r>
    <w:hyperlink r:id="rId2">
      <w:r>
        <w:rPr>
          <w:rFonts w:ascii="Verdana" w:eastAsia="Verdana" w:hAnsi="Verdana" w:cs="Verdana"/>
          <w:color w:val="0000FF"/>
          <w:sz w:val="16"/>
          <w:szCs w:val="16"/>
        </w:rPr>
        <w:t>www.ith.or.at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829" w:rsidRDefault="00744829">
      <w:r>
        <w:separator/>
      </w:r>
    </w:p>
  </w:footnote>
  <w:footnote w:type="continuationSeparator" w:id="0">
    <w:p w:rsidR="00744829" w:rsidRDefault="00744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6D"/>
    <w:rsid w:val="00331770"/>
    <w:rsid w:val="00744829"/>
    <w:rsid w:val="00C7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2CAC77F-F1A3-1945-8D44-6A661EBB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lang w:val="de-AT" w:eastAsia="de-D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45FB"/>
    <w:pPr>
      <w:autoSpaceDE w:val="0"/>
      <w:autoSpaceDN w:val="0"/>
      <w:adjustRightInd w:val="0"/>
    </w:pPr>
    <w:rPr>
      <w:rFonts w:ascii="Times New Roman Standard" w:hAnsi="Times New Roman Standard"/>
      <w:lang w:val="de-DE"/>
    </w:rPr>
  </w:style>
  <w:style w:type="paragraph" w:styleId="berschrift1">
    <w:name w:val="heading 1"/>
    <w:basedOn w:val="Standard"/>
    <w:next w:val="Standard"/>
    <w:uiPriority w:val="9"/>
    <w:qFormat/>
    <w:rsid w:val="00536197"/>
    <w:pPr>
      <w:keepNext/>
      <w:widowControl/>
      <w:autoSpaceDE/>
      <w:autoSpaceDN/>
      <w:adjustRightInd/>
      <w:ind w:right="-108"/>
      <w:outlineLvl w:val="0"/>
    </w:pPr>
    <w:rPr>
      <w:rFonts w:ascii="Times New Roman" w:hAnsi="Times New Roman"/>
      <w:b/>
      <w:bCs/>
      <w:sz w:val="24"/>
      <w:szCs w:val="24"/>
      <w:lang w:val="de-AT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0A45FB"/>
    <w:rPr>
      <w:color w:val="0000FF"/>
    </w:rPr>
  </w:style>
  <w:style w:type="character" w:customStyle="1" w:styleId="BesuchterHyperlink">
    <w:name w:val="BesuchterHyperlink"/>
    <w:rsid w:val="00227027"/>
    <w:rPr>
      <w:color w:val="800080"/>
      <w:u w:val="single"/>
    </w:rPr>
  </w:style>
  <w:style w:type="paragraph" w:styleId="Kopfzeile">
    <w:name w:val="header"/>
    <w:basedOn w:val="Standard"/>
    <w:rsid w:val="00C056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562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01432"/>
    <w:rPr>
      <w:rFonts w:ascii="Tahoma" w:hAnsi="Tahoma" w:cs="Tahoma"/>
      <w:sz w:val="16"/>
      <w:szCs w:val="16"/>
    </w:rPr>
  </w:style>
  <w:style w:type="character" w:customStyle="1" w:styleId="txtfettrot1">
    <w:name w:val="txtfettrot1"/>
    <w:rsid w:val="00910A01"/>
    <w:rPr>
      <w:rFonts w:ascii="Verdana" w:hAnsi="Verdana" w:hint="default"/>
      <w:b/>
      <w:bCs/>
      <w:color w:val="8F0A0A"/>
      <w:sz w:val="18"/>
      <w:szCs w:val="18"/>
    </w:rPr>
  </w:style>
  <w:style w:type="character" w:customStyle="1" w:styleId="txtfett1">
    <w:name w:val="txtfett1"/>
    <w:rsid w:val="007F7E56"/>
    <w:rPr>
      <w:rFonts w:ascii="Verdana" w:hAnsi="Verdana" w:hint="default"/>
      <w:b/>
      <w:bCs/>
      <w:i w:val="0"/>
      <w:iCs w:val="0"/>
      <w:smallCaps w:val="0"/>
      <w:color w:val="666666"/>
      <w:sz w:val="18"/>
      <w:szCs w:val="18"/>
    </w:rPr>
  </w:style>
  <w:style w:type="character" w:customStyle="1" w:styleId="text1">
    <w:name w:val="text1"/>
    <w:rsid w:val="007F7E56"/>
    <w:rPr>
      <w:color w:val="666666"/>
    </w:rPr>
  </w:style>
  <w:style w:type="character" w:customStyle="1" w:styleId="text">
    <w:name w:val="text"/>
    <w:basedOn w:val="Absatz-Standardschriftart"/>
    <w:rsid w:val="002C5648"/>
  </w:style>
  <w:style w:type="character" w:customStyle="1" w:styleId="apple-converted-space">
    <w:name w:val="apple-converted-space"/>
    <w:basedOn w:val="Absatz-Standardschriftart"/>
    <w:rsid w:val="002C5648"/>
  </w:style>
  <w:style w:type="character" w:customStyle="1" w:styleId="txtfett">
    <w:name w:val="txtfett"/>
    <w:basedOn w:val="Absatz-Standardschriftart"/>
    <w:rsid w:val="002C5648"/>
  </w:style>
  <w:style w:type="paragraph" w:styleId="StandardWeb">
    <w:name w:val="Normal (Web)"/>
    <w:basedOn w:val="Standard"/>
    <w:rsid w:val="00C72A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table" w:styleId="Tabellenraster">
    <w:name w:val="Table Grid"/>
    <w:basedOn w:val="NormaleTabelle"/>
    <w:rsid w:val="000C6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ference@ith.or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www.ith.or.at/de/mitgliedschaf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gendherbergsverband.at/de/jugendherberge-detail/hid/9/haus/jugendherberge-lin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h.or.at/de/" TargetMode="External"/><Relationship Id="rId1" Type="http://schemas.openxmlformats.org/officeDocument/2006/relationships/hyperlink" Target="mailto:conference@ith.or.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h.or.at" TargetMode="External"/><Relationship Id="rId1" Type="http://schemas.openxmlformats.org/officeDocument/2006/relationships/hyperlink" Target="mailto:charlotte.roenchen@ith.o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HVTWbylL62ym7xV4iG/qpHB9Qw==">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evah</dc:creator>
  <cp:lastModifiedBy>Rolf Bauer</cp:lastModifiedBy>
  <cp:revision>2</cp:revision>
  <dcterms:created xsi:type="dcterms:W3CDTF">2021-06-28T13:32:00Z</dcterms:created>
  <dcterms:modified xsi:type="dcterms:W3CDTF">2021-06-28T13:32:00Z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0x0101004F57BB562A079F4394855142147F02E3</vt:lpwstr>
  </property>
</Properties>
</file>